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6A" w:rsidRPr="00370D6A" w:rsidRDefault="00370D6A" w:rsidP="00370D6A">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370D6A">
        <w:rPr>
          <w:rFonts w:ascii="Times New Roman" w:eastAsia="Times New Roman" w:hAnsi="Times New Roman" w:cs="Times New Roman"/>
          <w:b/>
          <w:bCs/>
          <w:kern w:val="36"/>
          <w:sz w:val="48"/>
          <w:szCs w:val="48"/>
          <w:lang w:eastAsia="hu-HU"/>
        </w:rPr>
        <w:t>Aggodalomra semmi ok</w:t>
      </w:r>
    </w:p>
    <w:p w:rsidR="00370D6A" w:rsidRPr="00370D6A" w:rsidRDefault="00370D6A" w:rsidP="00370D6A">
      <w:pPr>
        <w:spacing w:before="100" w:beforeAutospacing="1" w:after="100" w:afterAutospacing="1" w:line="240" w:lineRule="auto"/>
        <w:outlineLvl w:val="0"/>
        <w:rPr>
          <w:rFonts w:ascii="Times New Roman" w:eastAsia="Times New Roman" w:hAnsi="Times New Roman" w:cs="Times New Roman"/>
          <w:bCs/>
          <w:kern w:val="36"/>
          <w:sz w:val="36"/>
          <w:szCs w:val="48"/>
          <w:lang w:eastAsia="hu-HU"/>
        </w:rPr>
      </w:pPr>
      <w:r w:rsidRPr="00370D6A">
        <w:rPr>
          <w:rFonts w:ascii="Times New Roman" w:eastAsia="Times New Roman" w:hAnsi="Times New Roman" w:cs="Times New Roman"/>
          <w:bCs/>
          <w:kern w:val="36"/>
          <w:sz w:val="36"/>
          <w:szCs w:val="48"/>
          <w:lang w:eastAsia="hu-HU"/>
        </w:rPr>
        <w:t>Majoros Sándor: Az ellenség földje</w:t>
      </w:r>
    </w:p>
    <w:p w:rsidR="00370D6A" w:rsidRDefault="00370D6A" w:rsidP="00370D6A">
      <w:pPr>
        <w:spacing w:before="100" w:beforeAutospacing="1" w:after="100" w:afterAutospacing="1" w:line="240" w:lineRule="auto"/>
        <w:outlineLvl w:val="0"/>
        <w:rPr>
          <w:rFonts w:ascii="Times New Roman" w:eastAsia="Times New Roman" w:hAnsi="Times New Roman" w:cs="Times New Roman"/>
          <w:bCs/>
          <w:kern w:val="36"/>
          <w:sz w:val="24"/>
          <w:szCs w:val="48"/>
          <w:lang w:eastAsia="hu-HU"/>
        </w:rPr>
      </w:pPr>
      <w:r w:rsidRPr="00370D6A">
        <w:rPr>
          <w:rFonts w:ascii="Times New Roman" w:eastAsia="Times New Roman" w:hAnsi="Times New Roman" w:cs="Times New Roman"/>
          <w:b/>
          <w:bCs/>
          <w:kern w:val="36"/>
          <w:sz w:val="28"/>
          <w:szCs w:val="48"/>
          <w:lang w:eastAsia="hu-HU"/>
        </w:rPr>
        <w:t>Bornemissza Ádám</w:t>
      </w:r>
      <w:r w:rsidRPr="00370D6A">
        <w:rPr>
          <w:rFonts w:ascii="Times New Roman" w:eastAsia="Times New Roman" w:hAnsi="Times New Roman" w:cs="Times New Roman"/>
          <w:b/>
          <w:bCs/>
          <w:kern w:val="36"/>
          <w:sz w:val="28"/>
          <w:szCs w:val="48"/>
          <w:lang w:eastAsia="hu-HU"/>
        </w:rPr>
        <w:br/>
      </w:r>
      <w:r w:rsidRPr="00370D6A">
        <w:rPr>
          <w:rFonts w:ascii="Times New Roman" w:eastAsia="Times New Roman" w:hAnsi="Times New Roman" w:cs="Times New Roman"/>
          <w:bCs/>
          <w:kern w:val="36"/>
          <w:sz w:val="24"/>
          <w:szCs w:val="48"/>
          <w:lang w:eastAsia="hu-HU"/>
        </w:rPr>
        <w:t>2017 // 09. 06</w:t>
      </w:r>
    </w:p>
    <w:p w:rsidR="00370D6A" w:rsidRPr="00370D6A" w:rsidRDefault="00370D6A" w:rsidP="00370D6A">
      <w:pPr>
        <w:spacing w:before="100" w:beforeAutospacing="1" w:after="100" w:afterAutospacing="1" w:line="240" w:lineRule="auto"/>
        <w:outlineLvl w:val="0"/>
        <w:rPr>
          <w:rFonts w:ascii="Times New Roman" w:eastAsia="Times New Roman" w:hAnsi="Times New Roman" w:cs="Times New Roman"/>
          <w:bCs/>
          <w:kern w:val="36"/>
          <w:sz w:val="24"/>
          <w:szCs w:val="48"/>
          <w:lang w:eastAsia="hu-HU"/>
        </w:rPr>
      </w:pPr>
      <w:r>
        <w:rPr>
          <w:rFonts w:ascii="Times New Roman" w:eastAsia="Times New Roman" w:hAnsi="Times New Roman" w:cs="Times New Roman"/>
          <w:bCs/>
          <w:kern w:val="36"/>
          <w:sz w:val="24"/>
          <w:szCs w:val="48"/>
          <w:lang w:eastAsia="hu-HU"/>
        </w:rPr>
        <w:t>K</w:t>
      </w:r>
      <w:bookmarkStart w:id="0" w:name="_GoBack"/>
      <w:bookmarkEnd w:id="0"/>
      <w:r>
        <w:rPr>
          <w:rFonts w:ascii="Times New Roman" w:eastAsia="Times New Roman" w:hAnsi="Times New Roman" w:cs="Times New Roman"/>
          <w:bCs/>
          <w:kern w:val="36"/>
          <w:sz w:val="24"/>
          <w:szCs w:val="48"/>
          <w:lang w:eastAsia="hu-HU"/>
        </w:rPr>
        <w:t>ortárs online</w:t>
      </w:r>
    </w:p>
    <w:p w:rsidR="00370D6A" w:rsidRPr="00370D6A" w:rsidRDefault="00370D6A" w:rsidP="00370D6A">
      <w:pPr>
        <w:spacing w:before="100" w:beforeAutospacing="1" w:after="100" w:afterAutospacing="1" w:line="240" w:lineRule="auto"/>
        <w:outlineLvl w:val="0"/>
        <w:rPr>
          <w:rFonts w:ascii="Times New Roman" w:eastAsia="Times New Roman" w:hAnsi="Times New Roman" w:cs="Times New Roman"/>
          <w:bCs/>
          <w:kern w:val="36"/>
          <w:sz w:val="24"/>
          <w:szCs w:val="48"/>
          <w:lang w:eastAsia="hu-HU"/>
        </w:rPr>
      </w:pPr>
      <w:proofErr w:type="gramStart"/>
      <w:r w:rsidRPr="00370D6A">
        <w:rPr>
          <w:rFonts w:ascii="Times New Roman" w:eastAsia="Times New Roman" w:hAnsi="Times New Roman" w:cs="Times New Roman"/>
          <w:bCs/>
          <w:kern w:val="36"/>
          <w:sz w:val="24"/>
          <w:szCs w:val="48"/>
          <w:lang w:eastAsia="hu-HU"/>
        </w:rPr>
        <w:t>http</w:t>
      </w:r>
      <w:proofErr w:type="gramEnd"/>
      <w:r w:rsidRPr="00370D6A">
        <w:rPr>
          <w:rFonts w:ascii="Times New Roman" w:eastAsia="Times New Roman" w:hAnsi="Times New Roman" w:cs="Times New Roman"/>
          <w:bCs/>
          <w:kern w:val="36"/>
          <w:sz w:val="24"/>
          <w:szCs w:val="48"/>
          <w:lang w:eastAsia="hu-HU"/>
        </w:rPr>
        <w:t>://www.kortarsonline.hu/aktual/irodalom-majoros-ellenseg-foldje.html</w:t>
      </w:r>
    </w:p>
    <w:p w:rsidR="00370D6A" w:rsidRPr="00370D6A" w:rsidRDefault="00370D6A" w:rsidP="00370D6A">
      <w:pPr>
        <w:spacing w:after="0" w:line="240" w:lineRule="auto"/>
        <w:rPr>
          <w:rFonts w:ascii="Times New Roman" w:eastAsia="Times New Roman" w:hAnsi="Times New Roman" w:cs="Times New Roman"/>
          <w:sz w:val="24"/>
          <w:szCs w:val="24"/>
          <w:lang w:eastAsia="hu-HU"/>
        </w:rPr>
      </w:pPr>
      <w:r w:rsidRPr="00370D6A">
        <w:rPr>
          <w:rFonts w:ascii="Times New Roman" w:eastAsia="Times New Roman" w:hAnsi="Times New Roman" w:cs="Times New Roman"/>
          <w:sz w:val="24"/>
          <w:szCs w:val="24"/>
          <w:lang w:eastAsia="hu-HU"/>
        </w:rPr>
        <w:t xml:space="preserve">Hogy honnan ez a rengeteg sztori, anekdota? Annyi minden megesik az emberrel, annyi mindent – köztük annyi csodálatos marhaságot – lát és hall, hogy csak győzze memóriával. Szamárnyúzás, gyufapöckölés, </w:t>
      </w:r>
      <w:proofErr w:type="spellStart"/>
      <w:r w:rsidRPr="00370D6A">
        <w:rPr>
          <w:rFonts w:ascii="Times New Roman" w:eastAsia="Times New Roman" w:hAnsi="Times New Roman" w:cs="Times New Roman"/>
          <w:sz w:val="24"/>
          <w:szCs w:val="24"/>
          <w:lang w:eastAsia="hu-HU"/>
        </w:rPr>
        <w:t>fosatószilva</w:t>
      </w:r>
      <w:proofErr w:type="spellEnd"/>
      <w:r w:rsidRPr="00370D6A">
        <w:rPr>
          <w:rFonts w:ascii="Times New Roman" w:eastAsia="Times New Roman" w:hAnsi="Times New Roman" w:cs="Times New Roman"/>
          <w:sz w:val="24"/>
          <w:szCs w:val="24"/>
          <w:lang w:eastAsia="hu-HU"/>
        </w:rPr>
        <w:t>, gázálarc, az Atyaúristen és ősrégi szunnyadó erők adnak randevút Majoros Sándor új kötetében.</w:t>
      </w:r>
    </w:p>
    <w:p w:rsidR="000B0DFE" w:rsidRDefault="000B0DFE"/>
    <w:p w:rsidR="00370D6A" w:rsidRDefault="00370D6A">
      <w:r>
        <w:rPr>
          <w:noProof/>
          <w:lang w:eastAsia="hu-HU"/>
        </w:rPr>
        <w:drawing>
          <wp:inline distT="0" distB="0" distL="0" distR="0" wp14:anchorId="2616C365" wp14:editId="6E5672F0">
            <wp:extent cx="5760720" cy="2654513"/>
            <wp:effectExtent l="0" t="0" r="0" b="0"/>
            <wp:docPr id="1" name="Kép 1" descr="http://www.kortarsonline.hu/assets/components/phpthumbof/cache/majoros-2.ffc3d1abf77338ea0b66ca5134bd68bf3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rtarsonline.hu/assets/components/phpthumbof/cache/majoros-2.ffc3d1abf77338ea0b66ca5134bd68bf328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654513"/>
                    </a:xfrm>
                    <a:prstGeom prst="rect">
                      <a:avLst/>
                    </a:prstGeom>
                    <a:noFill/>
                    <a:ln>
                      <a:noFill/>
                    </a:ln>
                  </pic:spPr>
                </pic:pic>
              </a:graphicData>
            </a:graphic>
          </wp:inline>
        </w:drawing>
      </w:r>
    </w:p>
    <w:p w:rsidR="00370D6A" w:rsidRDefault="00370D6A"/>
    <w:p w:rsidR="00370D6A" w:rsidRDefault="00370D6A" w:rsidP="00370D6A">
      <w:pPr>
        <w:pStyle w:val="NormlWeb"/>
      </w:pPr>
      <w:r>
        <w:t>Majoros Sándor ontja magából a történeteket. Ahogyan Mikszáth és Rejtő Jenő tette – csak hogy az újoncoknak rögtön az elején valami támpontot adjak. Hogy honnan ez a rengeteg sztori, anekdota? Annyi minden megesik az emberrel, annyi mindent – köztük annyi csodálatos marhaságot – lát és hall, hogy csak győzze memóriával. És győzze mesélőkedvvel, ízes előadásmóddal, kedéllyel, hiszen a tálalás legalább annyira fontos, mint maga a leírt esemény, sőt. (Akár egy kupac ürülékből is pénztárca válhat, ha úgy tálalják a körülmények – csak hogy egyik kedvenc korábbi Majoros-írásomat említsem [</w:t>
      </w:r>
      <w:r>
        <w:rPr>
          <w:rStyle w:val="Kiemels"/>
        </w:rPr>
        <w:t>Emberrel esik meg</w:t>
      </w:r>
      <w:r>
        <w:t>]</w:t>
      </w:r>
      <w:r>
        <w:rPr>
          <w:rStyle w:val="Kiemels"/>
        </w:rPr>
        <w:t>.</w:t>
      </w:r>
      <w:r>
        <w:t>)</w:t>
      </w:r>
    </w:p>
    <w:p w:rsidR="00370D6A" w:rsidRDefault="00370D6A" w:rsidP="00370D6A">
      <w:pPr>
        <w:pStyle w:val="NormlWeb"/>
      </w:pPr>
      <w:r>
        <w:rPr>
          <w:rStyle w:val="Kiemels"/>
        </w:rPr>
        <w:t>Az ellenség földje</w:t>
      </w:r>
      <w:r>
        <w:t xml:space="preserve"> szépen illeszkedik a szerző eddigi kötetinek sorába. Most is mesél, sztorizik, ahogy azt egy nyári délután egy söröskorsó vagy egy bosnyák kávé mellett illik, színesen, jó hangulattal, élvezettel (nekem elhihetik, jó néhány alkalommal volt szerencsém hozzá). Mintha a közbevetett történetek a fő cselekményszálnál fontosabbak lennének, mintha azokból egy nagyobb egész állna össze. Így volt ez a </w:t>
      </w:r>
      <w:r>
        <w:rPr>
          <w:rStyle w:val="Kiemels"/>
        </w:rPr>
        <w:t>Tranzitszálló</w:t>
      </w:r>
      <w:r>
        <w:t xml:space="preserve">ban, ahol egy nevenincs </w:t>
      </w:r>
      <w:r>
        <w:lastRenderedPageBreak/>
        <w:t xml:space="preserve">országban – persze hogy a Balkánon – rekedt átutazó megmenti a település kútját; az </w:t>
      </w:r>
      <w:r>
        <w:rPr>
          <w:rStyle w:val="Kiemels"/>
        </w:rPr>
        <w:t>Akácfáink sokáig élnek</w:t>
      </w:r>
      <w:r>
        <w:t xml:space="preserve"> novelláiban, ahol a jugoszláv szocializmus vidéki valósága kerül terítékre (szerzőnk a bácskai ég és a </w:t>
      </w:r>
      <w:proofErr w:type="spellStart"/>
      <w:r>
        <w:t>titoizmus</w:t>
      </w:r>
      <w:proofErr w:type="spellEnd"/>
      <w:r>
        <w:t xml:space="preserve"> alatt született, és ha jól számolom, harmincöt évet töltött el az előbbi alatt); és legutóbb </w:t>
      </w:r>
      <w:r>
        <w:rPr>
          <w:rStyle w:val="Kiemels"/>
        </w:rPr>
        <w:t>Az eperfa nyolcadik gyökere</w:t>
      </w:r>
      <w:r>
        <w:t xml:space="preserve"> évtizedeket átfogó családregényében. </w:t>
      </w:r>
      <w:proofErr w:type="spellStart"/>
      <w:r>
        <w:t>Ezalól</w:t>
      </w:r>
      <w:proofErr w:type="spellEnd"/>
      <w:r>
        <w:t xml:space="preserve"> még a sötétebb tónusra hangolt </w:t>
      </w:r>
      <w:r>
        <w:rPr>
          <w:rStyle w:val="Kiemels"/>
        </w:rPr>
        <w:t>Meghalni Vukovárnál</w:t>
      </w:r>
      <w:r>
        <w:t xml:space="preserve"> kötet sem kivétel, a gyötrő álmok (netán maga a valóság – ha van olyan egyáltalán) átszőtte kisregény lapjain rendszeresen felbukkannak az emlékezetből kipattanó, rövid humoros történetek, amelyek nélkül a </w:t>
      </w:r>
      <w:r>
        <w:rPr>
          <w:rStyle w:val="Kiemels"/>
        </w:rPr>
        <w:t>Vukovár</w:t>
      </w:r>
      <w:r>
        <w:t xml:space="preserve"> talán egyenletesebb és hatásosabb könyv lenne, de sokkal kevésbé lenne „</w:t>
      </w:r>
      <w:proofErr w:type="spellStart"/>
      <w:r>
        <w:t>majorosos</w:t>
      </w:r>
      <w:proofErr w:type="spellEnd"/>
      <w:r>
        <w:t>”.</w:t>
      </w:r>
    </w:p>
    <w:p w:rsidR="00370D6A" w:rsidRDefault="00370D6A"/>
    <w:sectPr w:rsidR="00370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6A"/>
    <w:rsid w:val="000B0DFE"/>
    <w:rsid w:val="00370D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70D6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70D6A"/>
    <w:rPr>
      <w:rFonts w:ascii="Tahoma" w:hAnsi="Tahoma" w:cs="Tahoma"/>
      <w:sz w:val="16"/>
      <w:szCs w:val="16"/>
    </w:rPr>
  </w:style>
  <w:style w:type="paragraph" w:styleId="NormlWeb">
    <w:name w:val="Normal (Web)"/>
    <w:basedOn w:val="Norml"/>
    <w:uiPriority w:val="99"/>
    <w:semiHidden/>
    <w:unhideWhenUsed/>
    <w:rsid w:val="00370D6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370D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70D6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70D6A"/>
    <w:rPr>
      <w:rFonts w:ascii="Tahoma" w:hAnsi="Tahoma" w:cs="Tahoma"/>
      <w:sz w:val="16"/>
      <w:szCs w:val="16"/>
    </w:rPr>
  </w:style>
  <w:style w:type="paragraph" w:styleId="NormlWeb">
    <w:name w:val="Normal (Web)"/>
    <w:basedOn w:val="Norml"/>
    <w:uiPriority w:val="99"/>
    <w:semiHidden/>
    <w:unhideWhenUsed/>
    <w:rsid w:val="00370D6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370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21893">
      <w:bodyDiv w:val="1"/>
      <w:marLeft w:val="0"/>
      <w:marRight w:val="0"/>
      <w:marTop w:val="0"/>
      <w:marBottom w:val="0"/>
      <w:divBdr>
        <w:top w:val="none" w:sz="0" w:space="0" w:color="auto"/>
        <w:left w:val="none" w:sz="0" w:space="0" w:color="auto"/>
        <w:bottom w:val="none" w:sz="0" w:space="0" w:color="auto"/>
        <w:right w:val="none" w:sz="0" w:space="0" w:color="auto"/>
      </w:divBdr>
    </w:div>
    <w:div w:id="1888956252">
      <w:bodyDiv w:val="1"/>
      <w:marLeft w:val="0"/>
      <w:marRight w:val="0"/>
      <w:marTop w:val="0"/>
      <w:marBottom w:val="0"/>
      <w:divBdr>
        <w:top w:val="none" w:sz="0" w:space="0" w:color="auto"/>
        <w:left w:val="none" w:sz="0" w:space="0" w:color="auto"/>
        <w:bottom w:val="none" w:sz="0" w:space="0" w:color="auto"/>
        <w:right w:val="none" w:sz="0" w:space="0" w:color="auto"/>
      </w:divBdr>
      <w:divsChild>
        <w:div w:id="24868903">
          <w:marLeft w:val="0"/>
          <w:marRight w:val="0"/>
          <w:marTop w:val="0"/>
          <w:marBottom w:val="0"/>
          <w:divBdr>
            <w:top w:val="none" w:sz="0" w:space="0" w:color="auto"/>
            <w:left w:val="none" w:sz="0" w:space="0" w:color="auto"/>
            <w:bottom w:val="none" w:sz="0" w:space="0" w:color="auto"/>
            <w:right w:val="none" w:sz="0" w:space="0" w:color="auto"/>
          </w:divBdr>
        </w:div>
        <w:div w:id="304967761">
          <w:marLeft w:val="0"/>
          <w:marRight w:val="0"/>
          <w:marTop w:val="0"/>
          <w:marBottom w:val="0"/>
          <w:divBdr>
            <w:top w:val="none" w:sz="0" w:space="0" w:color="auto"/>
            <w:left w:val="none" w:sz="0" w:space="0" w:color="auto"/>
            <w:bottom w:val="none" w:sz="0" w:space="0" w:color="auto"/>
            <w:right w:val="none" w:sz="0" w:space="0" w:color="auto"/>
          </w:divBdr>
        </w:div>
        <w:div w:id="1823889820">
          <w:marLeft w:val="0"/>
          <w:marRight w:val="0"/>
          <w:marTop w:val="0"/>
          <w:marBottom w:val="0"/>
          <w:divBdr>
            <w:top w:val="none" w:sz="0" w:space="0" w:color="auto"/>
            <w:left w:val="none" w:sz="0" w:space="0" w:color="auto"/>
            <w:bottom w:val="none" w:sz="0" w:space="0" w:color="auto"/>
            <w:right w:val="none" w:sz="0" w:space="0" w:color="auto"/>
          </w:divBdr>
        </w:div>
        <w:div w:id="162353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1999</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dc:creator>
  <cp:lastModifiedBy>Attila</cp:lastModifiedBy>
  <cp:revision>1</cp:revision>
  <dcterms:created xsi:type="dcterms:W3CDTF">2018-02-07T09:14:00Z</dcterms:created>
  <dcterms:modified xsi:type="dcterms:W3CDTF">2018-02-07T09:17:00Z</dcterms:modified>
</cp:coreProperties>
</file>